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南京市百家湖中学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年度校本研修工作总结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以</w:t>
      </w:r>
      <w:r>
        <w:rPr>
          <w:rFonts w:hint="eastAsia"/>
          <w:sz w:val="24"/>
          <w:szCs w:val="24"/>
          <w:lang w:eastAsia="zh-CN"/>
        </w:rPr>
        <w:t>习近平新时代中国特色社会主义思想为引领</w:t>
      </w:r>
      <w:r>
        <w:rPr>
          <w:rFonts w:hint="eastAsia"/>
          <w:sz w:val="24"/>
          <w:szCs w:val="24"/>
        </w:rPr>
        <w:t>，我校的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工作以落实教师专业化这一培训思路，用新的教育思想促进全体教师实现教育专业化的角色的重新定位，在实际培训中，我们努力做到领导重视，措施有力，对教师的培训学习给予各方面地支持，让每一位教师通过学习提高教学、教育技能。在全体教师的共同努力下，我校的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工作，取得了较大的发展，现总结如下：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</w:rPr>
        <w:t>制定校本</w:t>
      </w:r>
      <w:r>
        <w:rPr>
          <w:rFonts w:hint="eastAsia"/>
          <w:b/>
          <w:bCs/>
          <w:sz w:val="24"/>
          <w:szCs w:val="24"/>
          <w:lang w:val="en-US" w:eastAsia="zh-CN"/>
        </w:rPr>
        <w:t>研修</w:t>
      </w:r>
      <w:r>
        <w:rPr>
          <w:rFonts w:hint="eastAsia"/>
          <w:b/>
          <w:bCs/>
          <w:sz w:val="24"/>
          <w:szCs w:val="24"/>
        </w:rPr>
        <w:t>制度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为保证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活动成为一种常规性的活动，我们加强了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工作的 领导 ，成立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领导小组。领导组的成员分工明确，校长负责全校的 管理工作，</w:t>
      </w:r>
      <w:r>
        <w:rPr>
          <w:rFonts w:hint="eastAsia"/>
          <w:sz w:val="24"/>
          <w:szCs w:val="24"/>
          <w:lang w:val="en-US" w:eastAsia="zh-CN"/>
        </w:rPr>
        <w:t>教科室主任</w:t>
      </w:r>
      <w:r>
        <w:rPr>
          <w:rFonts w:hint="eastAsia"/>
          <w:sz w:val="24"/>
          <w:szCs w:val="24"/>
        </w:rPr>
        <w:t>负责 组织领导教学培训的全部工作，教研组长负责组织教师学习本学科课程标准以及教学研讨等。我们学校同时建立了《</w:t>
      </w:r>
      <w:r>
        <w:rPr>
          <w:rFonts w:hint="eastAsia"/>
          <w:sz w:val="24"/>
          <w:szCs w:val="24"/>
          <w:lang w:val="en-US" w:eastAsia="zh-CN"/>
        </w:rPr>
        <w:t>百家湖中学</w:t>
      </w:r>
      <w:r>
        <w:rPr>
          <w:rFonts w:hint="eastAsia"/>
          <w:sz w:val="24"/>
          <w:szCs w:val="24"/>
        </w:rPr>
        <w:t>中学 本培训管理制度》，包括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的考勤制度、学习制度、奖惩制度，建立了《</w:t>
      </w:r>
      <w:r>
        <w:rPr>
          <w:rFonts w:hint="eastAsia"/>
          <w:sz w:val="24"/>
          <w:szCs w:val="24"/>
          <w:lang w:val="en-US" w:eastAsia="zh-CN"/>
        </w:rPr>
        <w:t>百家湖中学</w:t>
      </w:r>
      <w:r>
        <w:rPr>
          <w:rFonts w:hint="eastAsia"/>
          <w:sz w:val="24"/>
          <w:szCs w:val="24"/>
        </w:rPr>
        <w:t>中学</w:t>
      </w:r>
      <w:r>
        <w:rPr>
          <w:rFonts w:hint="eastAsia"/>
          <w:sz w:val="24"/>
          <w:szCs w:val="24"/>
          <w:lang w:val="en-US" w:eastAsia="zh-CN"/>
        </w:rPr>
        <w:t>校本研修</w:t>
      </w:r>
      <w:r>
        <w:rPr>
          <w:rFonts w:hint="eastAsia"/>
          <w:sz w:val="24"/>
          <w:szCs w:val="24"/>
        </w:rPr>
        <w:t>方案》，明确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的原则、目标、内容和形式，每学期都制定学期校本研修工作计划，明确本学年的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具体内容。逐步完善的培训制度促使我校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有序有效地开展。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二、落实</w:t>
      </w:r>
      <w:r>
        <w:rPr>
          <w:rFonts w:hint="eastAsia"/>
          <w:b/>
          <w:bCs/>
          <w:sz w:val="24"/>
          <w:szCs w:val="24"/>
          <w:lang w:eastAsia="zh-CN"/>
        </w:rPr>
        <w:t>校本研修</w:t>
      </w:r>
      <w:r>
        <w:rPr>
          <w:rFonts w:hint="eastAsia"/>
          <w:b/>
          <w:bCs/>
          <w:sz w:val="24"/>
          <w:szCs w:val="24"/>
        </w:rPr>
        <w:t>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1.</w:t>
      </w:r>
      <w:r>
        <w:rPr>
          <w:rFonts w:hint="eastAsia"/>
          <w:sz w:val="24"/>
          <w:szCs w:val="24"/>
        </w:rPr>
        <w:t>集体培训 根据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的方案，我校</w:t>
      </w:r>
      <w:r>
        <w:rPr>
          <w:rFonts w:hint="eastAsia"/>
          <w:sz w:val="24"/>
          <w:szCs w:val="24"/>
          <w:lang w:eastAsia="zh-CN"/>
        </w:rPr>
        <w:t>校本研修</w:t>
      </w:r>
      <w:r>
        <w:rPr>
          <w:rFonts w:hint="eastAsia"/>
          <w:sz w:val="24"/>
          <w:szCs w:val="24"/>
        </w:rPr>
        <w:t>其中一项是集体培训，定时间、定地点、定内容、定要求，使教学研究和集体备课常规化、制度化。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2.</w:t>
      </w:r>
      <w:r>
        <w:rPr>
          <w:rFonts w:hint="eastAsia"/>
          <w:sz w:val="24"/>
          <w:szCs w:val="24"/>
        </w:rPr>
        <w:t>落实要求，加强管理。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①每位老师要准时参加每周一次的教研和集体备课活动，主持人要做好出勤记录。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②备课组长要制定集体备课好计划，开学初填写《集体备课计划表》，当好每次教研活动的主持人，做好教研活动记录，填写《集体备课记录表》，记录主备人的教学设计、备课组成员建议和教学后反思。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③每次教研和集体备课活动要确定主讲人和活动的内容，科组成员轮流当主讲人。主要内容有：教法探讨、学法指导、课堂教学管理、教学要点、重点、难点的分析和处理、 热点问题分析、作业的布置、批改与讲评、选题与命题，重点是教材分析和教法探讨及学法指导。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④科组长，特别是语数英科组长每学期至少要召开三次科组教师会议</w:t>
      </w:r>
      <w:r>
        <w:rPr>
          <w:rFonts w:hint="default"/>
          <w:sz w:val="24"/>
          <w:szCs w:val="24"/>
        </w:rPr>
        <w:t>(</w:t>
      </w:r>
      <w:r>
        <w:rPr>
          <w:rFonts w:hint="eastAsia"/>
          <w:sz w:val="24"/>
          <w:szCs w:val="24"/>
        </w:rPr>
        <w:t>落实学校教学教研计划、期中、期末成绩分析和总结</w:t>
      </w:r>
      <w:r>
        <w:rPr>
          <w:rFonts w:hint="default"/>
          <w:sz w:val="24"/>
          <w:szCs w:val="24"/>
        </w:rPr>
        <w:t>)</w:t>
      </w:r>
      <w:r>
        <w:rPr>
          <w:rFonts w:hint="eastAsia"/>
          <w:sz w:val="24"/>
          <w:szCs w:val="24"/>
        </w:rPr>
        <w:t>，督促各个备课组开展教研活动。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三、加强</w:t>
      </w:r>
      <w:r>
        <w:rPr>
          <w:rFonts w:hint="eastAsia"/>
          <w:b/>
          <w:bCs/>
          <w:sz w:val="24"/>
          <w:szCs w:val="24"/>
          <w:lang w:eastAsia="zh-CN"/>
        </w:rPr>
        <w:t>校本研修</w:t>
      </w:r>
      <w:r>
        <w:rPr>
          <w:rFonts w:hint="eastAsia"/>
          <w:b/>
          <w:bCs/>
          <w:sz w:val="24"/>
          <w:szCs w:val="24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1.</w:t>
      </w:r>
      <w:r>
        <w:rPr>
          <w:rFonts w:hint="eastAsia"/>
          <w:sz w:val="24"/>
          <w:szCs w:val="24"/>
        </w:rPr>
        <w:t>培训科组长和备课组长 科组长和和备课组长是开展校本教研的组织者和实施者，科组和备课组是教师专业化发展的“基地”。开学初，对科组长和和备课组长进行了培训，《中小学教研工作的意见》、《</w:t>
      </w:r>
      <w:r>
        <w:rPr>
          <w:rFonts w:hint="eastAsia"/>
          <w:sz w:val="24"/>
          <w:szCs w:val="24"/>
          <w:lang w:val="en-US" w:eastAsia="zh-CN"/>
        </w:rPr>
        <w:t>百家湖中学</w:t>
      </w:r>
      <w:r>
        <w:rPr>
          <w:rFonts w:hint="eastAsia"/>
          <w:sz w:val="24"/>
          <w:szCs w:val="24"/>
        </w:rPr>
        <w:t>中学教研组长、备课组长工作职责》。通过培训，明确了备、教、批、辅、考各环节的具体要求，强化了如何开展科组教研活动，如何进行集体备课。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2.</w:t>
      </w:r>
      <w:r>
        <w:rPr>
          <w:rFonts w:hint="eastAsia"/>
          <w:sz w:val="24"/>
          <w:szCs w:val="24"/>
        </w:rPr>
        <w:t>建立考评激励制度 为了落实课堂教学常规，加强科组建设与校本教研，促进教师专业发展，进一步完善科组管理，鼓励先进，创建文明科组，学校每学年举行优秀科组评选活动，制订了《</w:t>
      </w:r>
      <w:r>
        <w:rPr>
          <w:rFonts w:hint="eastAsia"/>
          <w:sz w:val="24"/>
          <w:szCs w:val="24"/>
          <w:lang w:eastAsia="zh-CN"/>
        </w:rPr>
        <w:t>百家湖中学</w:t>
      </w:r>
      <w:r>
        <w:rPr>
          <w:rFonts w:hint="eastAsia"/>
          <w:sz w:val="24"/>
          <w:szCs w:val="24"/>
        </w:rPr>
        <w:t>学科组评优制度》。每学年评定一次，含工作作风、教学成绩、科组活动考核</w:t>
      </w:r>
      <w:r>
        <w:rPr>
          <w:rFonts w:hint="default"/>
          <w:sz w:val="24"/>
          <w:szCs w:val="24"/>
        </w:rPr>
        <w:t>(</w:t>
      </w:r>
      <w:r>
        <w:rPr>
          <w:rFonts w:hint="eastAsia"/>
          <w:sz w:val="24"/>
          <w:szCs w:val="24"/>
        </w:rPr>
        <w:t>每周一次的教研活动、公开课、黑板报、课题研究、论文 、教师技能竞赛、综合 实践活动</w:t>
      </w:r>
      <w:r>
        <w:rPr>
          <w:rFonts w:hint="default"/>
          <w:sz w:val="24"/>
          <w:szCs w:val="24"/>
        </w:rPr>
        <w:t>)</w:t>
      </w:r>
      <w:r>
        <w:rPr>
          <w:rFonts w:hint="eastAsia"/>
          <w:sz w:val="24"/>
          <w:szCs w:val="24"/>
        </w:rPr>
        <w:t>，由教务处负责评定，学校对优秀科组和优秀科组长进行奖励，并择优向上级教育行政部门推荐。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　四、切实开展</w:t>
      </w:r>
      <w:r>
        <w:rPr>
          <w:rFonts w:hint="eastAsia"/>
          <w:b/>
          <w:bCs/>
          <w:sz w:val="24"/>
          <w:szCs w:val="24"/>
          <w:lang w:eastAsia="zh-CN"/>
        </w:rPr>
        <w:t>校本研修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1.</w:t>
      </w:r>
      <w:r>
        <w:rPr>
          <w:rFonts w:hint="eastAsia"/>
          <w:sz w:val="24"/>
          <w:szCs w:val="24"/>
        </w:rPr>
        <w:t>在全体教师中实施“三个一 要求 要求每位老师每学期当一次科组教研活动的主讲人、每学年上一节公开课、每学年撰写一篇教研 论文 或案例、每学期读十篇专业论文。教务处将加强对科组教研的过程管理，为学期末的科组考核评价积累 材料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开展骨干教师教学 专题讲座 组织骨干教师举行专题讲座，给学科组教师展示了教学教研的新成果，提供了教学的新思路，教师反响热烈。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3.</w:t>
      </w:r>
      <w:r>
        <w:rPr>
          <w:rFonts w:hint="eastAsia"/>
          <w:sz w:val="24"/>
          <w:szCs w:val="24"/>
        </w:rPr>
        <w:t>进行科组专题理论学习 组织教师进行专题理论学习。开学初，</w:t>
      </w:r>
      <w:r>
        <w:rPr>
          <w:rFonts w:hint="eastAsia"/>
          <w:sz w:val="24"/>
          <w:szCs w:val="24"/>
          <w:lang w:val="en-US" w:eastAsia="zh-CN"/>
        </w:rPr>
        <w:t>教科室</w:t>
      </w:r>
      <w:r>
        <w:rPr>
          <w:rFonts w:hint="eastAsia"/>
          <w:sz w:val="24"/>
          <w:szCs w:val="24"/>
        </w:rPr>
        <w:t>根据区进修学校的要求拟定计划，每科组不少于</w:t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次专题学习，要求各科组落实专题学习的主讲人、确定专题内容，要求科组长跟踪记录，及时总结反溃目前各科组都能按照计划实行，有 材料 ，有记录，有反馈，有考核。专题理论学习营造了良好的教研氛围，促进教师的交流和成长。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</w:t>
      </w:r>
      <w:r>
        <w:rPr>
          <w:rFonts w:hint="eastAsia"/>
          <w:sz w:val="24"/>
          <w:szCs w:val="24"/>
        </w:rPr>
        <w:t>培养青年教师 制定了《</w:t>
      </w:r>
      <w:r>
        <w:rPr>
          <w:rFonts w:hint="eastAsia"/>
          <w:sz w:val="24"/>
          <w:szCs w:val="24"/>
          <w:lang w:eastAsia="zh-CN"/>
        </w:rPr>
        <w:t>百家湖中学</w:t>
      </w:r>
      <w:r>
        <w:rPr>
          <w:rFonts w:hint="eastAsia"/>
          <w:sz w:val="24"/>
          <w:szCs w:val="24"/>
        </w:rPr>
        <w:t>学年青年教师培养计划》，实行“结对子”制度，给青年教师聘请指导教师，要求青年教师完成“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个一”</w:t>
      </w:r>
      <w:r>
        <w:rPr>
          <w:rFonts w:hint="default"/>
          <w:sz w:val="24"/>
          <w:szCs w:val="24"/>
        </w:rPr>
        <w:t>(</w:t>
      </w:r>
      <w:r>
        <w:rPr>
          <w:rFonts w:hint="eastAsia"/>
          <w:sz w:val="24"/>
          <w:szCs w:val="24"/>
        </w:rPr>
        <w:t>当一次主讲人、上一节公开课、写一套教案、命一份试题、写一篇论文、参与一个课题研究。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</w:t>
      </w:r>
      <w:r>
        <w:rPr>
          <w:rFonts w:hint="eastAsia"/>
          <w:sz w:val="24"/>
          <w:szCs w:val="24"/>
        </w:rPr>
        <w:t>开展教师技能竞赛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(1)</w:t>
      </w:r>
      <w:r>
        <w:rPr>
          <w:rFonts w:hint="eastAsia"/>
          <w:sz w:val="24"/>
          <w:szCs w:val="24"/>
        </w:rPr>
        <w:t>组织青年教师优质课竞赛，文理科各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位教师参加了比赛。参赛教师各展所长，结合新课程理念，给全校教师提供了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堂特色鲜明的公开课，不仅促进了教师个人的成长，也给教师提供了很好的交流平台。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(2)</w:t>
      </w:r>
      <w:r>
        <w:rPr>
          <w:rFonts w:hint="eastAsia"/>
          <w:sz w:val="24"/>
          <w:szCs w:val="24"/>
        </w:rPr>
        <w:t>组织教师参加区级各项技能大赛，例如初三教师解题大赛，新课标知识竞赛等，成绩显著。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default"/>
          <w:sz w:val="24"/>
          <w:szCs w:val="24"/>
        </w:rPr>
        <w:t>6.</w:t>
      </w:r>
      <w:r>
        <w:rPr>
          <w:rFonts w:hint="eastAsia"/>
          <w:sz w:val="24"/>
          <w:szCs w:val="24"/>
        </w:rPr>
        <w:t>重视教师读书活动 开展教师读书活动，给每位教师</w:t>
      </w:r>
      <w:r>
        <w:rPr>
          <w:rFonts w:hint="eastAsia"/>
          <w:sz w:val="24"/>
          <w:szCs w:val="24"/>
          <w:lang w:val="en-US" w:eastAsia="zh-CN"/>
        </w:rPr>
        <w:t>发放</w:t>
      </w:r>
      <w:r>
        <w:rPr>
          <w:rFonts w:hint="eastAsia"/>
          <w:sz w:val="24"/>
          <w:szCs w:val="24"/>
        </w:rPr>
        <w:t>了《</w:t>
      </w:r>
      <w:r>
        <w:rPr>
          <w:rFonts w:hint="eastAsia"/>
          <w:sz w:val="24"/>
          <w:szCs w:val="24"/>
          <w:lang w:val="en-US" w:eastAsia="zh-CN"/>
        </w:rPr>
        <w:t>给教师的99条新建议</w:t>
      </w:r>
      <w:bookmarkStart w:id="0" w:name="_GoBack"/>
      <w:bookmarkEnd w:id="0"/>
      <w:r>
        <w:rPr>
          <w:rFonts w:hint="eastAsia"/>
          <w:sz w:val="24"/>
          <w:szCs w:val="24"/>
        </w:rPr>
        <w:t>》等书籍；鼓励教师买书、读书，组织学科组教师一起研读和学习；给教师提供良好的读书条件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7.积极</w:t>
      </w:r>
      <w:r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  <w:lang w:val="en-US" w:eastAsia="zh-CN"/>
        </w:rPr>
        <w:t>教师信息技术应用提升2.0工程</w:t>
      </w:r>
      <w:r>
        <w:rPr>
          <w:rFonts w:hint="eastAsia"/>
          <w:sz w:val="24"/>
          <w:szCs w:val="24"/>
        </w:rPr>
        <w:t>专题培训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在5月做好信息提升2.0的结项工作，我校全部教师结项合格。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教育教学质量的全面提高，有赖于教学教研常规落实到位，有赖于学校领导的重视和全体教师的积极参与。我们将总结经验，查找不足，把我校校本研修工作做得更好</w:t>
      </w:r>
      <w:r>
        <w:rPr>
          <w:rFonts w:hint="default"/>
          <w:sz w:val="24"/>
          <w:szCs w:val="24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YjE0NjQ4ZDMyNmE5NTE2ODFkOThjMDVjMWE4YWIifQ=="/>
  </w:docVars>
  <w:rsids>
    <w:rsidRoot w:val="648131CB"/>
    <w:rsid w:val="648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2022-12-07T23:56:00Z</dcterms:created>
  <dc:creator>小草</dc:creator>
  <cp:lastModifiedBy>小草</cp:lastModifiedBy>
  <dcterms:modified xsi:type="dcterms:W3CDTF">2022-12-08T00:06:54Z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EF12C8D239954FF794D583288885E2AA</vt:lpwstr>
  </property>
</Properties>
</file>